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8D" w:rsidRDefault="001C2C57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виникнення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особливої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F9728D" w:rsidRDefault="001C2C5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6512"/>
      </w:tblGrid>
      <w:tr w:rsidR="00F9728D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ДОЧ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РНЄ ПIДПРИЄМСТВО «IЛЛIЧ-АГРО ДОНБАС» ПУБЛIЧНОГО АКЦIОНЕРНОГО ТОВАРИСТВА «МАРIУПОЛЬСЬКИЙ МЕТАЛУРГIЙНИЙ КОМБIНАТ IМЕНI IЛЛIЧА»</w:t>
            </w:r>
          </w:p>
        </w:tc>
      </w:tr>
      <w:tr w:rsidR="00F9728D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34550446</w:t>
            </w:r>
          </w:p>
        </w:tc>
      </w:tr>
      <w:tr w:rsidR="00F9728D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87504, </w:t>
            </w:r>
            <w:proofErr w:type="spellStart"/>
            <w:r>
              <w:rPr>
                <w:rFonts w:eastAsia="Times New Roman"/>
                <w:color w:val="000000"/>
              </w:rPr>
              <w:t>Донецька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Марiуполь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Семашка</w:t>
            </w:r>
            <w:proofErr w:type="spellEnd"/>
            <w:r>
              <w:rPr>
                <w:rFonts w:eastAsia="Times New Roman"/>
                <w:color w:val="000000"/>
              </w:rPr>
              <w:t>, б. 15, к. 405</w:t>
            </w:r>
          </w:p>
        </w:tc>
      </w:tr>
      <w:tr w:rsidR="00F9728D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+38-095-292-30-45 </w:t>
            </w:r>
          </w:p>
        </w:tc>
      </w:tr>
      <w:tr w:rsidR="00F9728D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Marina.Kovalevskaya@harveast.com</w:t>
            </w:r>
          </w:p>
        </w:tc>
      </w:tr>
      <w:tr w:rsidR="00F9728D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  <w:r>
              <w:rPr>
                <w:rFonts w:eastAsia="Times New Roman"/>
                <w:color w:val="000000"/>
              </w:rPr>
              <w:t xml:space="preserve">, яка </w:t>
            </w:r>
            <w:proofErr w:type="spellStart"/>
            <w:r>
              <w:rPr>
                <w:rFonts w:eastAsia="Times New Roman"/>
                <w:color w:val="000000"/>
              </w:rPr>
              <w:t>додатково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використовується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2669B1">
            <w:pPr>
              <w:rPr>
                <w:rFonts w:eastAsia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http://agrodonbass.com.ua</w:t>
            </w:r>
          </w:p>
        </w:tc>
      </w:tr>
      <w:tr w:rsidR="00F9728D" w:rsidTr="00266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Вид </w:t>
            </w:r>
            <w:proofErr w:type="spellStart"/>
            <w:r>
              <w:rPr>
                <w:rFonts w:eastAsia="Times New Roman"/>
                <w:color w:val="000000"/>
              </w:rPr>
              <w:t>особливої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Відомості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зміну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складу </w:t>
            </w:r>
            <w:proofErr w:type="spellStart"/>
            <w:r>
              <w:rPr>
                <w:rFonts w:eastAsia="Times New Roman"/>
                <w:color w:val="000000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F9728D" w:rsidTr="002669B1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28D" w:rsidRDefault="00F972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728D" w:rsidRDefault="001C2C5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Текст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F9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Наказом Директора ДП «</w:t>
            </w:r>
            <w:r w:rsidR="002669B1">
              <w:rPr>
                <w:rFonts w:eastAsia="Times New Roman"/>
                <w:color w:val="000000"/>
              </w:rPr>
              <w:t>IЛЛIЧ-АГРО ДОНБАС</w:t>
            </w:r>
            <w:r>
              <w:rPr>
                <w:rFonts w:eastAsia="Times New Roman"/>
                <w:color w:val="000000"/>
              </w:rPr>
              <w:t xml:space="preserve">» №33-ос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04.09.2018 р.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посаду головного бухгалтера </w:t>
            </w:r>
            <w:proofErr w:type="spellStart"/>
            <w:r>
              <w:rPr>
                <w:rFonts w:eastAsia="Times New Roman"/>
                <w:color w:val="000000"/>
              </w:rPr>
              <w:t>Пiдприємства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Свiтличну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Свiтлану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Василiвну</w:t>
            </w:r>
            <w:proofErr w:type="spellEnd"/>
            <w:r>
              <w:rPr>
                <w:rFonts w:eastAsia="Times New Roman"/>
                <w:color w:val="000000"/>
              </w:rPr>
              <w:t xml:space="preserve"> (паспорт </w:t>
            </w:r>
            <w:proofErr w:type="spellStart"/>
            <w:r>
              <w:rPr>
                <w:rFonts w:eastAsia="Times New Roman"/>
                <w:color w:val="000000"/>
              </w:rPr>
              <w:t>серiї</w:t>
            </w:r>
            <w:proofErr w:type="spellEnd"/>
            <w:r>
              <w:rPr>
                <w:rFonts w:eastAsia="Times New Roman"/>
                <w:color w:val="000000"/>
              </w:rPr>
              <w:t xml:space="preserve"> ВВ № 307195, </w:t>
            </w:r>
            <w:proofErr w:type="spellStart"/>
            <w:r>
              <w:rPr>
                <w:rFonts w:eastAsia="Times New Roman"/>
                <w:color w:val="000000"/>
              </w:rPr>
              <w:t>виданий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Тельманiвським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РВ УМВС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Донецькiй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областi</w:t>
            </w:r>
            <w:proofErr w:type="spellEnd"/>
            <w:r>
              <w:rPr>
                <w:rFonts w:eastAsia="Times New Roman"/>
                <w:color w:val="000000"/>
              </w:rPr>
              <w:t xml:space="preserve"> 05.03.1998 р.). Особу </w:t>
            </w: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строком</w:t>
            </w:r>
            <w:proofErr w:type="spellEnd"/>
            <w:r>
              <w:rPr>
                <w:rFonts w:eastAsia="Times New Roman"/>
                <w:color w:val="000000"/>
              </w:rPr>
              <w:t xml:space="preserve"> до 03.12.2018 р.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начальник </w:t>
            </w:r>
            <w:proofErr w:type="spellStart"/>
            <w:r>
              <w:rPr>
                <w:rFonts w:eastAsia="Times New Roman"/>
                <w:color w:val="000000"/>
              </w:rPr>
              <w:t>служби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бухгалтерського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облiку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провiдний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провiдний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фахiвець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вiддiлу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F9728D" w:rsidRDefault="001C2C57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III. </w:t>
      </w:r>
      <w:proofErr w:type="spellStart"/>
      <w:r>
        <w:rPr>
          <w:rFonts w:eastAsia="Times New Roman"/>
          <w:color w:val="000000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180"/>
        <w:gridCol w:w="821"/>
        <w:gridCol w:w="180"/>
        <w:gridCol w:w="4934"/>
      </w:tblGrid>
      <w:tr w:rsidR="00F9728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Особа, </w:t>
            </w:r>
            <w:proofErr w:type="spellStart"/>
            <w:r>
              <w:rPr>
                <w:rFonts w:eastAsia="Times New Roman"/>
                <w:color w:val="000000"/>
              </w:rPr>
              <w:t>зазначена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нижче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підтверджує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міститься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повідомленні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визнає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вона </w:t>
            </w:r>
            <w:proofErr w:type="spellStart"/>
            <w:r>
              <w:rPr>
                <w:rFonts w:eastAsia="Times New Roman"/>
                <w:color w:val="000000"/>
              </w:rPr>
              <w:t>несе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відповідальність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F9728D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Мазуренко Руслан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F972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1C2C5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F9728D" w:rsidTr="003F219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F9728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728D" w:rsidRDefault="00F9728D">
            <w:pPr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F9728D" w:rsidTr="003F219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8D" w:rsidRDefault="00F9728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9728D" w:rsidRDefault="00F9728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1C2C57" w:rsidRDefault="001C2C57">
      <w:pPr>
        <w:rPr>
          <w:rFonts w:eastAsia="Times New Roman"/>
        </w:rPr>
      </w:pPr>
    </w:p>
    <w:sectPr w:rsidR="001C2C57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669B1"/>
    <w:rsid w:val="001C2C57"/>
    <w:rsid w:val="002669B1"/>
    <w:rsid w:val="003F219D"/>
    <w:rsid w:val="009C7AF2"/>
    <w:rsid w:val="00F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 Marina</dc:creator>
  <cp:lastModifiedBy>Kovalevskaya Marina</cp:lastModifiedBy>
  <cp:revision>4</cp:revision>
  <dcterms:created xsi:type="dcterms:W3CDTF">2018-09-05T07:39:00Z</dcterms:created>
  <dcterms:modified xsi:type="dcterms:W3CDTF">2018-09-05T08:59:00Z</dcterms:modified>
</cp:coreProperties>
</file>